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46F4" w14:textId="118A3F0D" w:rsidR="00A23CBB" w:rsidRPr="002A3581" w:rsidRDefault="00366796" w:rsidP="00366796">
      <w:pPr>
        <w:rPr>
          <w:rFonts w:ascii="Verdana" w:hAnsi="Verdana"/>
          <w:b/>
          <w:bCs/>
          <w:sz w:val="18"/>
          <w:szCs w:val="18"/>
        </w:rPr>
      </w:pPr>
      <w:r w:rsidRPr="002A3581">
        <w:rPr>
          <w:rFonts w:ascii="Verdana" w:hAnsi="Verdana"/>
          <w:b/>
          <w:bCs/>
          <w:sz w:val="18"/>
          <w:szCs w:val="18"/>
        </w:rPr>
        <w:t xml:space="preserve">Załącznik nr 2 – Specyfikacja </w:t>
      </w:r>
      <w:r w:rsidR="002D3A35">
        <w:rPr>
          <w:rFonts w:ascii="Verdana" w:hAnsi="Verdana"/>
          <w:b/>
          <w:bCs/>
          <w:sz w:val="18"/>
          <w:szCs w:val="18"/>
        </w:rPr>
        <w:t xml:space="preserve">parametrów </w:t>
      </w:r>
      <w:r w:rsidRPr="002A3581">
        <w:rPr>
          <w:rFonts w:ascii="Verdana" w:hAnsi="Verdana"/>
          <w:b/>
          <w:bCs/>
          <w:sz w:val="18"/>
          <w:szCs w:val="18"/>
        </w:rPr>
        <w:t>techniczn</w:t>
      </w:r>
      <w:r w:rsidR="002D3A35">
        <w:rPr>
          <w:rFonts w:ascii="Verdana" w:hAnsi="Verdana"/>
          <w:b/>
          <w:bCs/>
          <w:sz w:val="18"/>
          <w:szCs w:val="18"/>
        </w:rPr>
        <w:t>ych</w:t>
      </w:r>
      <w:r w:rsidRPr="002A3581">
        <w:rPr>
          <w:rFonts w:ascii="Verdana" w:hAnsi="Verdana"/>
          <w:b/>
          <w:bCs/>
          <w:sz w:val="18"/>
          <w:szCs w:val="18"/>
        </w:rPr>
        <w:t xml:space="preserve"> </w:t>
      </w:r>
    </w:p>
    <w:p w14:paraId="2CE28C06" w14:textId="77777777" w:rsidR="00C16A67" w:rsidRPr="002A3581" w:rsidRDefault="00C16A67" w:rsidP="00366796">
      <w:pPr>
        <w:rPr>
          <w:rFonts w:ascii="Verdana" w:hAnsi="Verdana"/>
          <w:b/>
          <w:bCs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4112"/>
        <w:gridCol w:w="1559"/>
        <w:gridCol w:w="2125"/>
        <w:gridCol w:w="1986"/>
      </w:tblGrid>
      <w:tr w:rsidR="00D752C9" w:rsidRPr="002A3581" w14:paraId="3374B75D" w14:textId="77777777" w:rsidTr="00B46A0F">
        <w:trPr>
          <w:trHeight w:val="746"/>
        </w:trPr>
        <w:tc>
          <w:tcPr>
            <w:tcW w:w="103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966384" w14:textId="038F45F1" w:rsidR="00900C4F" w:rsidRPr="00900C4F" w:rsidRDefault="006F2957" w:rsidP="00900C4F">
            <w:pPr>
              <w:pStyle w:val="Akapitzlist"/>
              <w:ind w:left="72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S</w:t>
            </w:r>
            <w:r w:rsidRPr="006F2957">
              <w:rPr>
                <w:rFonts w:ascii="Verdana" w:hAnsi="Verdana"/>
                <w:b/>
                <w:bCs/>
                <w:sz w:val="20"/>
                <w:szCs w:val="20"/>
              </w:rPr>
              <w:t>ond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a</w:t>
            </w:r>
            <w:r w:rsidRPr="006F2957">
              <w:rPr>
                <w:rFonts w:ascii="Verdana" w:hAnsi="Verdana"/>
                <w:b/>
                <w:bCs/>
                <w:sz w:val="20"/>
                <w:szCs w:val="20"/>
              </w:rPr>
              <w:t xml:space="preserve"> generując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a</w:t>
            </w:r>
            <w:r w:rsidRPr="006F2957">
              <w:rPr>
                <w:rFonts w:ascii="Verdana" w:hAnsi="Verdana"/>
                <w:b/>
                <w:bCs/>
                <w:sz w:val="20"/>
                <w:szCs w:val="20"/>
              </w:rPr>
              <w:t xml:space="preserve"> pole magnetyczne</w:t>
            </w:r>
          </w:p>
        </w:tc>
      </w:tr>
      <w:tr w:rsidR="00D752C9" w:rsidRPr="006B7F2A" w14:paraId="6672804A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D6CF64" w14:textId="77777777" w:rsidR="00D752C9" w:rsidRPr="00BF1DFA" w:rsidRDefault="00D752C9" w:rsidP="00B46A0F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DEEBA6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A06B2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02FB3F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6D85B7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CAF91A0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900C4F" w:rsidRPr="006B7F2A" w14:paraId="41E97EA6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3691" w14:textId="77777777" w:rsidR="00900C4F" w:rsidRPr="00BF1DFA" w:rsidRDefault="00900C4F" w:rsidP="00900C4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0AF3" w14:textId="74147581" w:rsidR="00900C4F" w:rsidRPr="008F32D0" w:rsidRDefault="002E03E9" w:rsidP="00900C4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E03E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Sonda ręczna, odłączana, przeznaczona do śródoperacyjnego wykrywania i lokalizacji sygnału magnetycznego pochodzącego od </w:t>
            </w:r>
            <w:proofErr w:type="spellStart"/>
            <w:r w:rsidRPr="002E03E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nieizotopowych</w:t>
            </w:r>
            <w:proofErr w:type="spellEnd"/>
            <w:r w:rsidRPr="002E03E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znaczników magnetycznych</w:t>
            </w:r>
            <w:r w:rsidR="00A314B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2307E8" w14:textId="1002873B" w:rsidR="00900C4F" w:rsidRPr="00121766" w:rsidRDefault="00900C4F" w:rsidP="00900C4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658CD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="000A7069"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F34FB5" w14:textId="77777777" w:rsidR="00900C4F" w:rsidRPr="00BF1DFA" w:rsidRDefault="00900C4F" w:rsidP="00900C4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45B97B" w14:textId="77777777" w:rsidR="00900C4F" w:rsidRPr="00BF1DFA" w:rsidRDefault="00900C4F" w:rsidP="00900C4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152FBE0B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BC92D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9CD0" w14:textId="12D44CF5" w:rsidR="000A7069" w:rsidRPr="008F32D0" w:rsidRDefault="000A7069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314B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Wyrób przeznaczony do współpracy z posiadanym przez Zamawiającego systemem </w:t>
            </w:r>
            <w:proofErr w:type="spellStart"/>
            <w:r w:rsidRPr="00A314B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Sentimag</w:t>
            </w:r>
            <w:proofErr w:type="spellEnd"/>
            <w:r w:rsidRPr="00A314B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Gen 2</w:t>
            </w:r>
            <w:r w:rsidRPr="00A314B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, bez konieczności stosowania dodatkowych adapterów, przystawek lub modyfikacji systemu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99ACC1" w14:textId="3C425C81" w:rsidR="000A7069" w:rsidRPr="0012176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85561C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453C86" w14:textId="4C5F59FF" w:rsidR="000A7069" w:rsidRPr="00BF1DFA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33CFE45E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437EC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0CBC" w14:textId="159330B6" w:rsidR="000A7069" w:rsidRPr="00A314BB" w:rsidRDefault="000A7069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314B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Sonda umożliwia generowanie pola magnetycznego oraz odbiór zwrotnego zsynchronizowanego pola magnetycznego pochodzącego od znaczników magnetycznych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6F6462" w14:textId="2BEF9CE1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6AE682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19DA14" w14:textId="4ED8C51E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528B03E6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28A36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20CB" w14:textId="515F7960" w:rsidR="000A7069" w:rsidRPr="00A314BB" w:rsidRDefault="000A7069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23A3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Sonda umożliwia wykrywanie sygnału pochodzącego od </w:t>
            </w:r>
            <w:proofErr w:type="spellStart"/>
            <w:r w:rsidRPr="00023A3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nieizotopowych</w:t>
            </w:r>
            <w:proofErr w:type="spellEnd"/>
            <w:r w:rsidRPr="00023A3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znaczników magnetycznych płynnych, podawanych podskórnie do tkanki śródmiąższowej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6FEA27" w14:textId="2A82CF3D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76D546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E0C8FB" w14:textId="6ECB191B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0C5F4ABA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8D42E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0EDC9" w14:textId="58A97FFC" w:rsidR="000A7069" w:rsidRPr="00A314BB" w:rsidRDefault="000A7069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23A3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Sonda umożliwia wykrywanie sygnału pochodzącego od </w:t>
            </w:r>
            <w:proofErr w:type="spellStart"/>
            <w:r w:rsidRPr="00023A3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nieizotopowych</w:t>
            </w:r>
            <w:proofErr w:type="spellEnd"/>
            <w:r w:rsidRPr="00023A3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znaczników magnetycznych ziarnowych, umieszczanych w tkankach miękkich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2F0246" w14:textId="15C212AA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77117F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E6F559" w14:textId="0E7C3BA2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51FDEFA3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1EAC7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87FE" w14:textId="7BF5D941" w:rsidR="000A7069" w:rsidRPr="00A314BB" w:rsidRDefault="000A7069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23A3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Wymagana sygnalizacja wykrycia znacznika w postaci co najmniej sygnału dźwiękowego oraz wskazania liczbowego na współpracującej jednostce systemowej.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2601DA" w14:textId="6E493F16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21D53A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FDBB0E" w14:textId="0274DA6F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361A1C5D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2B9C1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C980" w14:textId="051E5283" w:rsidR="000A7069" w:rsidRPr="00A314BB" w:rsidRDefault="000A7069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23A3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Konstrukcja ręczna, ergonomiczna, umożliwiająca użytkowanie w warunkach sali operacyjnej.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7B09AB" w14:textId="04A141B2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2EBA9E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B9FC8A" w14:textId="0BB9A4D8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64B01A61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9C0DD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A7CA" w14:textId="143E3054" w:rsidR="000A7069" w:rsidRPr="00A314BB" w:rsidRDefault="000A7069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23A3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Sonda wyposażona w przewód połączeniowy umożliwiający swobodną pracę z jednostką bazową systemu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B9D17D" w14:textId="7DB51135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A691D5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358806" w14:textId="48B5948E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79D7C381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5938A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CDEE" w14:textId="5069DCE7" w:rsidR="000A7069" w:rsidRPr="00A314BB" w:rsidRDefault="000A7069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23A3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Sonda wielorazowego użytku.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9E082A" w14:textId="1A490215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AC11E5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37417B" w14:textId="15E8732C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592785A5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7C59B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C286" w14:textId="265A3ABE" w:rsidR="000A7069" w:rsidRPr="00A314BB" w:rsidRDefault="000A7069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23A3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czyszczenia i dezynfekcji zgodnie z instrukcją używania producenta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E741DB" w14:textId="54114ABE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D64AB8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FD5EB7" w14:textId="364E4DEA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A7069" w:rsidRPr="006B7F2A" w14:paraId="5044107B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F59D9" w14:textId="77777777" w:rsidR="000A7069" w:rsidRPr="00BF1DFA" w:rsidRDefault="000A7069" w:rsidP="000A7069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9E04" w14:textId="37A9BFAD" w:rsidR="000A7069" w:rsidRPr="00A314BB" w:rsidRDefault="000A7069" w:rsidP="000A706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23A3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Wyrób medyczny dopuszczony do obrotu i używania zgodnie z obowiązującymi przepisami prawa.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28E488" w14:textId="1A186B5A" w:rsidR="000A7069" w:rsidRPr="00CD502F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6C594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D41085" w14:textId="77777777" w:rsidR="000A7069" w:rsidRPr="00BF1DFA" w:rsidRDefault="000A7069" w:rsidP="000A706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8A935D" w14:textId="7C31FE2F" w:rsidR="000A7069" w:rsidRPr="00677F36" w:rsidRDefault="000A7069" w:rsidP="000A706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23A39" w:rsidRPr="006B7F2A" w14:paraId="19DCC7FA" w14:textId="77777777" w:rsidTr="00F84F42">
        <w:trPr>
          <w:trHeight w:val="416"/>
        </w:trPr>
        <w:tc>
          <w:tcPr>
            <w:tcW w:w="103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A73D05" w14:textId="538FF7B5" w:rsidR="00023A39" w:rsidRPr="00677F36" w:rsidRDefault="00023A39" w:rsidP="00023A39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023A39">
              <w:rPr>
                <w:rFonts w:ascii="Verdana" w:hAnsi="Verdana" w:cs="Arial"/>
                <w:sz w:val="18"/>
                <w:szCs w:val="18"/>
              </w:rPr>
              <w:lastRenderedPageBreak/>
              <w:t xml:space="preserve">Zamawiający wymaga zaoferowania wyrobu kompatybilnego z posiadanym systemem </w:t>
            </w:r>
            <w:proofErr w:type="spellStart"/>
            <w:r w:rsidRPr="000A7069">
              <w:rPr>
                <w:rFonts w:ascii="Verdana" w:hAnsi="Verdana" w:cs="Arial"/>
                <w:b/>
                <w:bCs/>
                <w:sz w:val="18"/>
                <w:szCs w:val="18"/>
              </w:rPr>
              <w:t>Sentimag</w:t>
            </w:r>
            <w:proofErr w:type="spellEnd"/>
            <w:r w:rsidRPr="000A706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Gen 2.</w:t>
            </w:r>
            <w:r w:rsidRPr="00023A39">
              <w:rPr>
                <w:rFonts w:ascii="Verdana" w:hAnsi="Verdana" w:cs="Arial"/>
                <w:sz w:val="18"/>
                <w:szCs w:val="18"/>
              </w:rPr>
              <w:t xml:space="preserve"> Przez kompatybilność Zamawiający rozumie pełną współpracę funkcjonalną i techniczną bez konieczności stosowania dodatkowych urządzeń pośredniczących, adapterów lub modyfikacji systemu.</w:t>
            </w:r>
          </w:p>
        </w:tc>
      </w:tr>
      <w:tr w:rsidR="00023A39" w:rsidRPr="006B7F2A" w14:paraId="7738A272" w14:textId="77777777" w:rsidTr="00114F0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782706" w14:textId="2A58761B" w:rsidR="00023A39" w:rsidRPr="00BF1DFA" w:rsidRDefault="00023A39" w:rsidP="00023A39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7DE8EC" w14:textId="1BFE03F1" w:rsidR="00023A39" w:rsidRPr="007E1232" w:rsidRDefault="00023A39" w:rsidP="00023A39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Dodatkowe wymagania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5D741D" w14:textId="60892703" w:rsidR="00023A39" w:rsidRDefault="00023A39" w:rsidP="00023A3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E3C2FDD" w14:textId="08AA7FCD" w:rsidR="00023A39" w:rsidRPr="00BF1DFA" w:rsidRDefault="00023A39" w:rsidP="00023A3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604F505" w14:textId="0FF5898F" w:rsidR="00023A39" w:rsidRPr="007D1147" w:rsidRDefault="00023A39" w:rsidP="00023A3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023A39" w:rsidRPr="006B7F2A" w14:paraId="7B359BE7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6079" w14:textId="77777777" w:rsidR="00023A39" w:rsidRPr="00BF1DFA" w:rsidRDefault="00023A39" w:rsidP="000A7069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9E649" w14:textId="342E1B43" w:rsidR="00023A39" w:rsidRPr="00D752C9" w:rsidRDefault="00023A39" w:rsidP="00023A3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zostaw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min. 36 miesięcy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0460AD" w14:textId="6A9FE1A0" w:rsidR="00023A39" w:rsidRPr="00BC25ED" w:rsidRDefault="00023A39" w:rsidP="00023A3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FDA4BE" w14:textId="77777777" w:rsidR="00023A39" w:rsidRPr="00BF1DFA" w:rsidRDefault="00023A39" w:rsidP="00023A3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A5C2F9" w14:textId="7B22FB33" w:rsidR="00023A39" w:rsidRPr="00D752C9" w:rsidRDefault="00023A39" w:rsidP="00023A3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Zgodnie z kryterium nr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zapytania</w:t>
            </w:r>
          </w:p>
        </w:tc>
      </w:tr>
      <w:tr w:rsidR="00023A39" w:rsidRPr="006B7F2A" w14:paraId="4A4F1867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AE344" w14:textId="77777777" w:rsidR="00023A39" w:rsidRPr="00BF1DFA" w:rsidRDefault="00023A39" w:rsidP="000A7069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D90FB" w14:textId="3F568946" w:rsidR="00023A39" w:rsidRPr="00D752C9" w:rsidRDefault="00023A39" w:rsidP="00023A3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Szkolenie personelu medycznego w zakresie eksploatacji i obsługi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urządzenia</w:t>
            </w: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przeprowadzone w miejscu instalacji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sprzętu</w:t>
            </w: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0FA887" w14:textId="0FCB16EC" w:rsidR="00023A39" w:rsidRPr="00BC25ED" w:rsidRDefault="00023A39" w:rsidP="00023A3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C1177D" w14:textId="77777777" w:rsidR="00023A39" w:rsidRPr="00BF1DFA" w:rsidRDefault="00023A39" w:rsidP="00023A3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AEF08C" w14:textId="77777777" w:rsidR="00023A39" w:rsidRPr="00BF1DFA" w:rsidRDefault="00023A39" w:rsidP="00023A3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A031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15620A8D" w14:textId="1FA6E749" w:rsidR="00023A39" w:rsidRPr="00023A39" w:rsidRDefault="00023A39" w:rsidP="00023A39">
      <w:pPr>
        <w:tabs>
          <w:tab w:val="left" w:pos="4035"/>
        </w:tabs>
        <w:rPr>
          <w:rFonts w:ascii="Verdana" w:hAnsi="Verdana" w:cs="Arial"/>
          <w:sz w:val="18"/>
          <w:szCs w:val="18"/>
        </w:rPr>
      </w:pPr>
    </w:p>
    <w:sectPr w:rsidR="00023A39" w:rsidRPr="00023A39" w:rsidSect="00A8011E">
      <w:headerReference w:type="default" r:id="rId8"/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3084" w14:textId="77777777" w:rsidR="009C2E98" w:rsidRDefault="009C2E98" w:rsidP="00D43547">
      <w:pPr>
        <w:spacing w:before="0" w:after="0"/>
      </w:pPr>
      <w:r>
        <w:separator/>
      </w:r>
    </w:p>
  </w:endnote>
  <w:endnote w:type="continuationSeparator" w:id="0">
    <w:p w14:paraId="64F42A1A" w14:textId="77777777" w:rsidR="009C2E98" w:rsidRDefault="009C2E98" w:rsidP="00D435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05">
    <w:altName w:val="Calibri"/>
    <w:charset w:val="EE"/>
    <w:family w:val="auto"/>
    <w:pitch w:val="variable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EE"/>
    <w:family w:val="modern"/>
    <w:pitch w:val="fixed"/>
    <w:sig w:usb0="00000000" w:usb1="400078FF" w:usb2="0000000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F67D" w14:textId="77777777" w:rsidR="009C2E98" w:rsidRDefault="009C2E98" w:rsidP="00D43547">
      <w:pPr>
        <w:spacing w:before="0" w:after="0"/>
      </w:pPr>
      <w:r>
        <w:separator/>
      </w:r>
    </w:p>
  </w:footnote>
  <w:footnote w:type="continuationSeparator" w:id="0">
    <w:p w14:paraId="23E6CCF3" w14:textId="77777777" w:rsidR="009C2E98" w:rsidRDefault="009C2E98" w:rsidP="00D435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F090" w14:textId="731593D1" w:rsidR="00A8011E" w:rsidRDefault="00A8011E">
    <w:pPr>
      <w:pStyle w:val="Nagwek"/>
    </w:pPr>
    <w:r>
      <w:rPr>
        <w:noProof/>
      </w:rPr>
      <w:drawing>
        <wp:inline distT="0" distB="0" distL="0" distR="0" wp14:anchorId="1DD49B3C" wp14:editId="00540C44">
          <wp:extent cx="5727700" cy="572989"/>
          <wp:effectExtent l="0" t="0" r="6350" b="0"/>
          <wp:docPr id="7539940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</w:rPr>
    </w:lvl>
  </w:abstractNum>
  <w:abstractNum w:abstractNumId="4" w15:restartNumberingAfterBreak="0">
    <w:nsid w:val="01A67532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60C69"/>
    <w:multiLevelType w:val="hybridMultilevel"/>
    <w:tmpl w:val="50962354"/>
    <w:lvl w:ilvl="0" w:tplc="717622FA">
      <w:start w:val="1"/>
      <w:numFmt w:val="upperLetter"/>
      <w:lvlText w:val="%1."/>
      <w:lvlJc w:val="left"/>
      <w:pPr>
        <w:ind w:left="720" w:hanging="360"/>
      </w:pPr>
      <w:rPr>
        <w:rFonts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633F13"/>
    <w:multiLevelType w:val="hybridMultilevel"/>
    <w:tmpl w:val="1D4A23F6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A7EC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E0204"/>
    <w:multiLevelType w:val="hybridMultilevel"/>
    <w:tmpl w:val="B57268C4"/>
    <w:lvl w:ilvl="0" w:tplc="B23AC6FE">
      <w:start w:val="1"/>
      <w:numFmt w:val="upperLetter"/>
      <w:lvlText w:val="%1."/>
      <w:lvlJc w:val="left"/>
      <w:pPr>
        <w:ind w:left="720" w:hanging="360"/>
      </w:pPr>
      <w:rPr>
        <w:rFonts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171B43"/>
    <w:multiLevelType w:val="hybridMultilevel"/>
    <w:tmpl w:val="327AD984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04F38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42081"/>
    <w:multiLevelType w:val="multilevel"/>
    <w:tmpl w:val="6AE4127A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4" w15:restartNumberingAfterBreak="0">
    <w:nsid w:val="1F5119B0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752C4"/>
    <w:multiLevelType w:val="hybridMultilevel"/>
    <w:tmpl w:val="CA187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926D5"/>
    <w:multiLevelType w:val="multilevel"/>
    <w:tmpl w:val="D452E256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7" w15:restartNumberingAfterBreak="0">
    <w:nsid w:val="2915354D"/>
    <w:multiLevelType w:val="hybridMultilevel"/>
    <w:tmpl w:val="31C4B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E76ED"/>
    <w:multiLevelType w:val="hybridMultilevel"/>
    <w:tmpl w:val="757A265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F2FF6"/>
    <w:multiLevelType w:val="hybridMultilevel"/>
    <w:tmpl w:val="57C20952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96ACD"/>
    <w:multiLevelType w:val="multilevel"/>
    <w:tmpl w:val="0204CD5C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1" w15:restartNumberingAfterBreak="0">
    <w:nsid w:val="373E79F9"/>
    <w:multiLevelType w:val="hybridMultilevel"/>
    <w:tmpl w:val="4058EF18"/>
    <w:lvl w:ilvl="0" w:tplc="10F608A2">
      <w:start w:val="1"/>
      <w:numFmt w:val="bullet"/>
      <w:lvlText w:val="•"/>
      <w:lvlJc w:val="left"/>
      <w:pPr>
        <w:ind w:left="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63CFA5A">
      <w:start w:val="1"/>
      <w:numFmt w:val="bullet"/>
      <w:lvlText w:val="o"/>
      <w:lvlJc w:val="left"/>
      <w:pPr>
        <w:ind w:left="1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C4BF28">
      <w:start w:val="1"/>
      <w:numFmt w:val="bullet"/>
      <w:lvlText w:val="▪"/>
      <w:lvlJc w:val="left"/>
      <w:pPr>
        <w:ind w:left="23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8CA5AC0">
      <w:start w:val="1"/>
      <w:numFmt w:val="bullet"/>
      <w:lvlText w:val="•"/>
      <w:lvlJc w:val="left"/>
      <w:pPr>
        <w:ind w:left="30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38AE584">
      <w:start w:val="1"/>
      <w:numFmt w:val="bullet"/>
      <w:lvlText w:val="o"/>
      <w:lvlJc w:val="left"/>
      <w:pPr>
        <w:ind w:left="37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5A445D6">
      <w:start w:val="1"/>
      <w:numFmt w:val="bullet"/>
      <w:lvlText w:val="▪"/>
      <w:lvlJc w:val="left"/>
      <w:pPr>
        <w:ind w:left="44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6F0C39A">
      <w:start w:val="1"/>
      <w:numFmt w:val="bullet"/>
      <w:lvlText w:val="•"/>
      <w:lvlJc w:val="left"/>
      <w:pPr>
        <w:ind w:left="5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8DEF450">
      <w:start w:val="1"/>
      <w:numFmt w:val="bullet"/>
      <w:lvlText w:val="o"/>
      <w:lvlJc w:val="left"/>
      <w:pPr>
        <w:ind w:left="5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AAA9124">
      <w:start w:val="1"/>
      <w:numFmt w:val="bullet"/>
      <w:lvlText w:val="▪"/>
      <w:lvlJc w:val="left"/>
      <w:pPr>
        <w:ind w:left="6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8461233"/>
    <w:multiLevelType w:val="hybridMultilevel"/>
    <w:tmpl w:val="B69E599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D72197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3E4E58"/>
    <w:multiLevelType w:val="multilevel"/>
    <w:tmpl w:val="991AE62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36365F8"/>
    <w:multiLevelType w:val="hybridMultilevel"/>
    <w:tmpl w:val="30C2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B2DB8"/>
    <w:multiLevelType w:val="hybridMultilevel"/>
    <w:tmpl w:val="38100A9E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C566A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318A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46521"/>
    <w:multiLevelType w:val="hybridMultilevel"/>
    <w:tmpl w:val="C9122CD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1306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0735D"/>
    <w:multiLevelType w:val="multilevel"/>
    <w:tmpl w:val="26CE2A6E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4" w15:restartNumberingAfterBreak="0">
    <w:nsid w:val="5B9649A1"/>
    <w:multiLevelType w:val="multilevel"/>
    <w:tmpl w:val="D542E424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2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3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4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5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6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5C382998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F1AC4"/>
    <w:multiLevelType w:val="hybridMultilevel"/>
    <w:tmpl w:val="3B1897DA"/>
    <w:lvl w:ilvl="0" w:tplc="01660760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4E67FC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8476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322DD"/>
    <w:multiLevelType w:val="multilevel"/>
    <w:tmpl w:val="4FCE0D52"/>
    <w:lvl w:ilvl="0">
      <w:start w:val="1"/>
      <w:numFmt w:val="decimal"/>
      <w:lvlText w:val="%1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1.%2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1.%2.%3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1.%2.%3.%4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1.%2.%3.%4.%5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1.%2.%3.%4.%5.%6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1.%2.%3.%4.%5.%6.%7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-218"/>
        </w:tabs>
        <w:ind w:left="6262" w:hanging="180"/>
      </w:pPr>
    </w:lvl>
  </w:abstractNum>
  <w:abstractNum w:abstractNumId="40" w15:restartNumberingAfterBreak="0">
    <w:nsid w:val="74CF7097"/>
    <w:multiLevelType w:val="hybridMultilevel"/>
    <w:tmpl w:val="1CEA7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3537B4"/>
    <w:multiLevelType w:val="hybridMultilevel"/>
    <w:tmpl w:val="68062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0A75DC"/>
    <w:multiLevelType w:val="hybridMultilevel"/>
    <w:tmpl w:val="880E06C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386651">
    <w:abstractNumId w:val="34"/>
  </w:num>
  <w:num w:numId="2" w16cid:durableId="1949041146">
    <w:abstractNumId w:val="39"/>
  </w:num>
  <w:num w:numId="3" w16cid:durableId="2102870341">
    <w:abstractNumId w:val="20"/>
  </w:num>
  <w:num w:numId="4" w16cid:durableId="867567867">
    <w:abstractNumId w:val="33"/>
  </w:num>
  <w:num w:numId="5" w16cid:durableId="1192304019">
    <w:abstractNumId w:val="13"/>
  </w:num>
  <w:num w:numId="6" w16cid:durableId="917639262">
    <w:abstractNumId w:val="16"/>
  </w:num>
  <w:num w:numId="7" w16cid:durableId="521666652">
    <w:abstractNumId w:val="25"/>
  </w:num>
  <w:num w:numId="8" w16cid:durableId="1936090254">
    <w:abstractNumId w:val="40"/>
  </w:num>
  <w:num w:numId="9" w16cid:durableId="1560169294">
    <w:abstractNumId w:val="18"/>
  </w:num>
  <w:num w:numId="10" w16cid:durableId="1124226710">
    <w:abstractNumId w:val="30"/>
  </w:num>
  <w:num w:numId="11" w16cid:durableId="1877503140">
    <w:abstractNumId w:val="11"/>
  </w:num>
  <w:num w:numId="12" w16cid:durableId="791746539">
    <w:abstractNumId w:val="19"/>
  </w:num>
  <w:num w:numId="13" w16cid:durableId="1489519283">
    <w:abstractNumId w:val="3"/>
  </w:num>
  <w:num w:numId="14" w16cid:durableId="59250169">
    <w:abstractNumId w:val="42"/>
  </w:num>
  <w:num w:numId="15" w16cid:durableId="904534894">
    <w:abstractNumId w:val="8"/>
  </w:num>
  <w:num w:numId="16" w16cid:durableId="2098355785">
    <w:abstractNumId w:val="27"/>
  </w:num>
  <w:num w:numId="17" w16cid:durableId="1894391096">
    <w:abstractNumId w:val="22"/>
  </w:num>
  <w:num w:numId="18" w16cid:durableId="746465835">
    <w:abstractNumId w:val="21"/>
  </w:num>
  <w:num w:numId="19" w16cid:durableId="2118452013">
    <w:abstractNumId w:val="0"/>
  </w:num>
  <w:num w:numId="20" w16cid:durableId="68578035">
    <w:abstractNumId w:val="1"/>
  </w:num>
  <w:num w:numId="21" w16cid:durableId="689794524">
    <w:abstractNumId w:val="2"/>
  </w:num>
  <w:num w:numId="22" w16cid:durableId="1960867816">
    <w:abstractNumId w:val="36"/>
  </w:num>
  <w:num w:numId="23" w16cid:durableId="1011949697">
    <w:abstractNumId w:val="6"/>
  </w:num>
  <w:num w:numId="24" w16cid:durableId="2046755019">
    <w:abstractNumId w:val="31"/>
  </w:num>
  <w:num w:numId="25" w16cid:durableId="268661860">
    <w:abstractNumId w:val="5"/>
  </w:num>
  <w:num w:numId="26" w16cid:durableId="1669014515">
    <w:abstractNumId w:val="4"/>
  </w:num>
  <w:num w:numId="27" w16cid:durableId="591352275">
    <w:abstractNumId w:val="10"/>
  </w:num>
  <w:num w:numId="28" w16cid:durableId="1706442393">
    <w:abstractNumId w:val="28"/>
  </w:num>
  <w:num w:numId="29" w16cid:durableId="574629490">
    <w:abstractNumId w:val="24"/>
  </w:num>
  <w:num w:numId="30" w16cid:durableId="1153370301">
    <w:abstractNumId w:val="7"/>
  </w:num>
  <w:num w:numId="31" w16cid:durableId="735586477">
    <w:abstractNumId w:val="15"/>
  </w:num>
  <w:num w:numId="32" w16cid:durableId="1905145658">
    <w:abstractNumId w:val="41"/>
  </w:num>
  <w:num w:numId="33" w16cid:durableId="400449501">
    <w:abstractNumId w:val="29"/>
  </w:num>
  <w:num w:numId="34" w16cid:durableId="694885628">
    <w:abstractNumId w:val="9"/>
  </w:num>
  <w:num w:numId="35" w16cid:durableId="1228148887">
    <w:abstractNumId w:val="17"/>
  </w:num>
  <w:num w:numId="36" w16cid:durableId="1335112681">
    <w:abstractNumId w:val="38"/>
  </w:num>
  <w:num w:numId="37" w16cid:durableId="1612662620">
    <w:abstractNumId w:val="23"/>
  </w:num>
  <w:num w:numId="38" w16cid:durableId="1712806746">
    <w:abstractNumId w:val="26"/>
  </w:num>
  <w:num w:numId="39" w16cid:durableId="787894270">
    <w:abstractNumId w:val="14"/>
  </w:num>
  <w:num w:numId="40" w16cid:durableId="1508131527">
    <w:abstractNumId w:val="32"/>
  </w:num>
  <w:num w:numId="41" w16cid:durableId="1865434182">
    <w:abstractNumId w:val="37"/>
  </w:num>
  <w:num w:numId="42" w16cid:durableId="1359433674">
    <w:abstractNumId w:val="12"/>
  </w:num>
  <w:num w:numId="43" w16cid:durableId="165009037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0E"/>
    <w:rsid w:val="00023A39"/>
    <w:rsid w:val="000A37E6"/>
    <w:rsid w:val="000A42E4"/>
    <w:rsid w:val="000A675B"/>
    <w:rsid w:val="000A7069"/>
    <w:rsid w:val="000E2F56"/>
    <w:rsid w:val="000E3147"/>
    <w:rsid w:val="00100D40"/>
    <w:rsid w:val="0012085A"/>
    <w:rsid w:val="00121766"/>
    <w:rsid w:val="001405AF"/>
    <w:rsid w:val="0015186E"/>
    <w:rsid w:val="00163809"/>
    <w:rsid w:val="00164011"/>
    <w:rsid w:val="00170C5F"/>
    <w:rsid w:val="001912C4"/>
    <w:rsid w:val="00193DA1"/>
    <w:rsid w:val="001B1DF4"/>
    <w:rsid w:val="001E0691"/>
    <w:rsid w:val="001E27A0"/>
    <w:rsid w:val="00225718"/>
    <w:rsid w:val="002678E2"/>
    <w:rsid w:val="00293DC3"/>
    <w:rsid w:val="002970F2"/>
    <w:rsid w:val="002A3581"/>
    <w:rsid w:val="002A632E"/>
    <w:rsid w:val="002B02D1"/>
    <w:rsid w:val="002D3A35"/>
    <w:rsid w:val="002D48E0"/>
    <w:rsid w:val="002E03E9"/>
    <w:rsid w:val="00300B53"/>
    <w:rsid w:val="00307437"/>
    <w:rsid w:val="003254B6"/>
    <w:rsid w:val="00342E18"/>
    <w:rsid w:val="00366796"/>
    <w:rsid w:val="0036727F"/>
    <w:rsid w:val="003B75D7"/>
    <w:rsid w:val="003C0A89"/>
    <w:rsid w:val="003D5D8F"/>
    <w:rsid w:val="003E2FC2"/>
    <w:rsid w:val="00434542"/>
    <w:rsid w:val="0045402B"/>
    <w:rsid w:val="004734A2"/>
    <w:rsid w:val="004A305C"/>
    <w:rsid w:val="004E6DCF"/>
    <w:rsid w:val="004F09A0"/>
    <w:rsid w:val="00502428"/>
    <w:rsid w:val="0052641D"/>
    <w:rsid w:val="00531B72"/>
    <w:rsid w:val="005A2C1C"/>
    <w:rsid w:val="005C203A"/>
    <w:rsid w:val="005C5A93"/>
    <w:rsid w:val="005D229C"/>
    <w:rsid w:val="005D2E85"/>
    <w:rsid w:val="005D3AAC"/>
    <w:rsid w:val="005E5FE5"/>
    <w:rsid w:val="005F28C3"/>
    <w:rsid w:val="00601A51"/>
    <w:rsid w:val="006075CE"/>
    <w:rsid w:val="00640D4E"/>
    <w:rsid w:val="006A06B2"/>
    <w:rsid w:val="006A495F"/>
    <w:rsid w:val="006D33C6"/>
    <w:rsid w:val="006F1827"/>
    <w:rsid w:val="006F2957"/>
    <w:rsid w:val="007001A7"/>
    <w:rsid w:val="00704136"/>
    <w:rsid w:val="00715333"/>
    <w:rsid w:val="00720143"/>
    <w:rsid w:val="00747DBA"/>
    <w:rsid w:val="00761319"/>
    <w:rsid w:val="00790B6E"/>
    <w:rsid w:val="007A1135"/>
    <w:rsid w:val="007D3C6B"/>
    <w:rsid w:val="007E0A26"/>
    <w:rsid w:val="007E1232"/>
    <w:rsid w:val="008172C5"/>
    <w:rsid w:val="008D441F"/>
    <w:rsid w:val="008E170E"/>
    <w:rsid w:val="008F32D0"/>
    <w:rsid w:val="00900C4F"/>
    <w:rsid w:val="00997C04"/>
    <w:rsid w:val="009A2BBC"/>
    <w:rsid w:val="009A56C5"/>
    <w:rsid w:val="009C2E98"/>
    <w:rsid w:val="009C656E"/>
    <w:rsid w:val="00A23CBB"/>
    <w:rsid w:val="00A314BB"/>
    <w:rsid w:val="00A6061B"/>
    <w:rsid w:val="00A8011E"/>
    <w:rsid w:val="00A8729D"/>
    <w:rsid w:val="00AA3018"/>
    <w:rsid w:val="00AB0551"/>
    <w:rsid w:val="00AE564E"/>
    <w:rsid w:val="00AE7F46"/>
    <w:rsid w:val="00B12C44"/>
    <w:rsid w:val="00B348EB"/>
    <w:rsid w:val="00BA6330"/>
    <w:rsid w:val="00BB4D5F"/>
    <w:rsid w:val="00BC25ED"/>
    <w:rsid w:val="00BE70E6"/>
    <w:rsid w:val="00BF1DFA"/>
    <w:rsid w:val="00C16A67"/>
    <w:rsid w:val="00C34944"/>
    <w:rsid w:val="00C638D0"/>
    <w:rsid w:val="00C8072B"/>
    <w:rsid w:val="00C850BA"/>
    <w:rsid w:val="00CD20E9"/>
    <w:rsid w:val="00CE6112"/>
    <w:rsid w:val="00D01D83"/>
    <w:rsid w:val="00D25A7B"/>
    <w:rsid w:val="00D324C4"/>
    <w:rsid w:val="00D43547"/>
    <w:rsid w:val="00D72161"/>
    <w:rsid w:val="00D73AF3"/>
    <w:rsid w:val="00D752C9"/>
    <w:rsid w:val="00D92112"/>
    <w:rsid w:val="00D9507F"/>
    <w:rsid w:val="00E0778D"/>
    <w:rsid w:val="00E13E5F"/>
    <w:rsid w:val="00E20D04"/>
    <w:rsid w:val="00E222DC"/>
    <w:rsid w:val="00E30BF3"/>
    <w:rsid w:val="00E36955"/>
    <w:rsid w:val="00E63F18"/>
    <w:rsid w:val="00E953E1"/>
    <w:rsid w:val="00EC6766"/>
    <w:rsid w:val="00F11C2F"/>
    <w:rsid w:val="00F21A5A"/>
    <w:rsid w:val="00F8054E"/>
    <w:rsid w:val="00FC17BD"/>
    <w:rsid w:val="00FC5C4F"/>
    <w:rsid w:val="00FC785A"/>
    <w:rsid w:val="00FD27B9"/>
    <w:rsid w:val="00FE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9867A"/>
  <w15:chartTrackingRefBased/>
  <w15:docId w15:val="{BE6D3863-1DC1-4EF2-8A16-76B93A03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547"/>
    <w:pPr>
      <w:suppressAutoHyphens/>
      <w:spacing w:before="100" w:after="100" w:line="240" w:lineRule="auto"/>
      <w:textAlignment w:val="baseline"/>
    </w:pPr>
    <w:rPr>
      <w:rFonts w:ascii="Times New Roman" w:eastAsia="Arial" w:hAnsi="Times New Roman" w:cs="Courier New"/>
      <w:kern w:val="2"/>
      <w:sz w:val="24"/>
      <w:szCs w:val="24"/>
      <w:lang w:eastAsia="en-GB"/>
    </w:rPr>
  </w:style>
  <w:style w:type="paragraph" w:styleId="Nagwek3">
    <w:name w:val="heading 3"/>
    <w:basedOn w:val="Normalny"/>
    <w:next w:val="Tekstpodstawowy"/>
    <w:link w:val="Nagwek3Znak"/>
    <w:qFormat/>
    <w:rsid w:val="00366796"/>
    <w:pPr>
      <w:keepNext/>
      <w:keepLines/>
      <w:tabs>
        <w:tab w:val="num" w:pos="0"/>
      </w:tabs>
      <w:spacing w:before="40" w:after="0" w:line="276" w:lineRule="auto"/>
      <w:textAlignment w:val="auto"/>
      <w:outlineLvl w:val="2"/>
    </w:pPr>
    <w:rPr>
      <w:rFonts w:ascii="Cambria" w:hAnsi="Cambria" w:cs="font1205"/>
      <w:color w:val="243F60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D43547"/>
    <w:pPr>
      <w:keepNext/>
      <w:numPr>
        <w:numId w:val="1"/>
      </w:numPr>
      <w:tabs>
        <w:tab w:val="clear" w:pos="0"/>
      </w:tabs>
      <w:ind w:left="754"/>
      <w:outlineLvl w:val="0"/>
    </w:pPr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CITE">
    <w:name w:val="CITE"/>
    <w:qFormat/>
    <w:rsid w:val="00D43547"/>
    <w:rPr>
      <w:i/>
    </w:rPr>
  </w:style>
  <w:style w:type="character" w:customStyle="1" w:styleId="CODE">
    <w:name w:val="CODE"/>
    <w:qFormat/>
    <w:rsid w:val="00D43547"/>
    <w:rPr>
      <w:rFonts w:ascii="Courier New" w:eastAsia="Courier New" w:hAnsi="Courier New" w:cs="Courier New"/>
      <w:sz w:val="20"/>
    </w:rPr>
  </w:style>
  <w:style w:type="character" w:styleId="UyteHipercze">
    <w:name w:val="FollowedHyperlink"/>
    <w:qFormat/>
    <w:rsid w:val="00D43547"/>
    <w:rPr>
      <w:color w:val="800080"/>
      <w:u w:val="single"/>
    </w:rPr>
  </w:style>
  <w:style w:type="character" w:customStyle="1" w:styleId="Keyboard">
    <w:name w:val="Keyboard"/>
    <w:qFormat/>
    <w:rsid w:val="00D43547"/>
    <w:rPr>
      <w:rFonts w:ascii="Courier New" w:eastAsia="Courier New" w:hAnsi="Courier New" w:cs="Courier New"/>
      <w:b/>
      <w:sz w:val="20"/>
    </w:rPr>
  </w:style>
  <w:style w:type="character" w:customStyle="1" w:styleId="Sample">
    <w:name w:val="Sample"/>
    <w:qFormat/>
    <w:rsid w:val="00D43547"/>
    <w:rPr>
      <w:rFonts w:ascii="Courier New" w:eastAsia="Courier New" w:hAnsi="Courier New" w:cs="Courier New"/>
    </w:rPr>
  </w:style>
  <w:style w:type="character" w:styleId="Pogrubienie">
    <w:name w:val="Strong"/>
    <w:qFormat/>
    <w:rsid w:val="00D43547"/>
    <w:rPr>
      <w:b/>
    </w:rPr>
  </w:style>
  <w:style w:type="character" w:customStyle="1" w:styleId="Typewriter">
    <w:name w:val="Typewriter"/>
    <w:qFormat/>
    <w:rsid w:val="00D43547"/>
    <w:rPr>
      <w:rFonts w:ascii="Courier New" w:eastAsia="Courier New" w:hAnsi="Courier New" w:cs="Courier New"/>
      <w:sz w:val="20"/>
    </w:rPr>
  </w:style>
  <w:style w:type="character" w:customStyle="1" w:styleId="HTMLMarkup">
    <w:name w:val="HTML Markup"/>
    <w:qFormat/>
    <w:rsid w:val="00D43547"/>
    <w:rPr>
      <w:vanish/>
      <w:color w:val="FF0000"/>
    </w:rPr>
  </w:style>
  <w:style w:type="character" w:customStyle="1" w:styleId="Comment">
    <w:name w:val="Comment"/>
    <w:qFormat/>
    <w:rsid w:val="00D43547"/>
    <w:rPr>
      <w:vanish/>
    </w:rPr>
  </w:style>
  <w:style w:type="paragraph" w:customStyle="1" w:styleId="LO-Normal">
    <w:name w:val="LO-Normal"/>
    <w:qFormat/>
    <w:rsid w:val="00D43547"/>
    <w:pPr>
      <w:widowControl w:val="0"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GB" w:eastAsia="en-GB"/>
    </w:rPr>
  </w:style>
  <w:style w:type="paragraph" w:styleId="Nagwek">
    <w:name w:val="header"/>
    <w:basedOn w:val="Normalny"/>
    <w:next w:val="Tekstpodstawowy"/>
    <w:link w:val="NagwekZnak"/>
    <w:qFormat/>
    <w:rsid w:val="00D43547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43547"/>
    <w:rPr>
      <w:rFonts w:ascii="Arial" w:eastAsia="Arial" w:hAnsi="Arial" w:cs="Courier New"/>
      <w:kern w:val="2"/>
      <w:sz w:val="28"/>
      <w:szCs w:val="28"/>
      <w:lang w:val="en-GB" w:eastAsia="en-GB"/>
    </w:rPr>
  </w:style>
  <w:style w:type="paragraph" w:styleId="Tekstpodstawowy">
    <w:name w:val="Body Text"/>
    <w:basedOn w:val="Normalny"/>
    <w:link w:val="TekstpodstawowyZnak"/>
    <w:rsid w:val="00D43547"/>
    <w:pPr>
      <w:spacing w:before="0" w:after="120"/>
    </w:pPr>
  </w:style>
  <w:style w:type="character" w:customStyle="1" w:styleId="TekstpodstawowyZnak">
    <w:name w:val="Tekst podstawowy Znak"/>
    <w:basedOn w:val="Domylnaczcionkaakapitu"/>
    <w:link w:val="Tekstpodstawowy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styleId="Lista">
    <w:name w:val="List"/>
    <w:basedOn w:val="Tekstpodstawowy"/>
    <w:rsid w:val="00D43547"/>
  </w:style>
  <w:style w:type="paragraph" w:styleId="Legenda">
    <w:name w:val="caption"/>
    <w:basedOn w:val="Normalny"/>
    <w:qFormat/>
    <w:rsid w:val="00D4354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43547"/>
    <w:pPr>
      <w:suppressLineNumbers/>
    </w:pPr>
  </w:style>
  <w:style w:type="paragraph" w:customStyle="1" w:styleId="DefinitionTerm">
    <w:name w:val="Definition Term"/>
    <w:basedOn w:val="Normalny"/>
    <w:qFormat/>
    <w:rsid w:val="00D43547"/>
  </w:style>
  <w:style w:type="paragraph" w:customStyle="1" w:styleId="DefinitionList">
    <w:name w:val="Definition List"/>
    <w:basedOn w:val="Normalny"/>
    <w:qFormat/>
    <w:rsid w:val="00D43547"/>
    <w:pPr>
      <w:ind w:left="360"/>
    </w:pPr>
  </w:style>
  <w:style w:type="paragraph" w:customStyle="1" w:styleId="H1">
    <w:name w:val="H1"/>
    <w:basedOn w:val="Normalny"/>
    <w:qFormat/>
    <w:rsid w:val="00D43547"/>
    <w:pPr>
      <w:keepNext/>
      <w:numPr>
        <w:ilvl w:val="1"/>
        <w:numId w:val="1"/>
      </w:numPr>
      <w:outlineLvl w:val="1"/>
    </w:pPr>
    <w:rPr>
      <w:b/>
      <w:sz w:val="48"/>
    </w:rPr>
  </w:style>
  <w:style w:type="paragraph" w:customStyle="1" w:styleId="H2">
    <w:name w:val="H2"/>
    <w:basedOn w:val="Normalny"/>
    <w:qFormat/>
    <w:rsid w:val="00D43547"/>
    <w:pPr>
      <w:keepNext/>
      <w:numPr>
        <w:ilvl w:val="2"/>
        <w:numId w:val="1"/>
      </w:numPr>
      <w:outlineLvl w:val="2"/>
    </w:pPr>
    <w:rPr>
      <w:b/>
      <w:sz w:val="36"/>
    </w:rPr>
  </w:style>
  <w:style w:type="paragraph" w:customStyle="1" w:styleId="H3">
    <w:name w:val="H3"/>
    <w:basedOn w:val="Normalny"/>
    <w:qFormat/>
    <w:rsid w:val="00D43547"/>
    <w:pPr>
      <w:keepNext/>
      <w:numPr>
        <w:ilvl w:val="3"/>
        <w:numId w:val="1"/>
      </w:numPr>
      <w:outlineLvl w:val="3"/>
    </w:pPr>
    <w:rPr>
      <w:b/>
      <w:sz w:val="28"/>
    </w:rPr>
  </w:style>
  <w:style w:type="paragraph" w:customStyle="1" w:styleId="H4">
    <w:name w:val="H4"/>
    <w:basedOn w:val="Normalny"/>
    <w:qFormat/>
    <w:rsid w:val="00D43547"/>
    <w:pPr>
      <w:keepNext/>
      <w:numPr>
        <w:ilvl w:val="4"/>
        <w:numId w:val="1"/>
      </w:numPr>
      <w:outlineLvl w:val="4"/>
    </w:pPr>
    <w:rPr>
      <w:b/>
    </w:rPr>
  </w:style>
  <w:style w:type="paragraph" w:customStyle="1" w:styleId="H5">
    <w:name w:val="H5"/>
    <w:basedOn w:val="Normalny"/>
    <w:qFormat/>
    <w:rsid w:val="00D43547"/>
    <w:pPr>
      <w:keepNext/>
      <w:numPr>
        <w:ilvl w:val="5"/>
        <w:numId w:val="1"/>
      </w:numPr>
      <w:outlineLvl w:val="5"/>
    </w:pPr>
    <w:rPr>
      <w:b/>
      <w:sz w:val="20"/>
    </w:rPr>
  </w:style>
  <w:style w:type="paragraph" w:customStyle="1" w:styleId="H6">
    <w:name w:val="H6"/>
    <w:basedOn w:val="Normalny"/>
    <w:qFormat/>
    <w:rsid w:val="00D43547"/>
    <w:pPr>
      <w:keepNext/>
      <w:numPr>
        <w:ilvl w:val="6"/>
        <w:numId w:val="1"/>
      </w:numPr>
      <w:outlineLvl w:val="6"/>
    </w:pPr>
    <w:rPr>
      <w:b/>
      <w:sz w:val="16"/>
    </w:rPr>
  </w:style>
  <w:style w:type="paragraph" w:customStyle="1" w:styleId="Address">
    <w:name w:val="Address"/>
    <w:basedOn w:val="Normalny"/>
    <w:qFormat/>
    <w:rsid w:val="00D43547"/>
    <w:rPr>
      <w:i/>
    </w:rPr>
  </w:style>
  <w:style w:type="paragraph" w:customStyle="1" w:styleId="Blockquote">
    <w:name w:val="Blockquote"/>
    <w:basedOn w:val="Normalny"/>
    <w:qFormat/>
    <w:rsid w:val="00D43547"/>
    <w:pPr>
      <w:ind w:left="360" w:right="360"/>
    </w:pPr>
  </w:style>
  <w:style w:type="paragraph" w:customStyle="1" w:styleId="Preformatted">
    <w:name w:val="Preformatted"/>
    <w:basedOn w:val="Normalny"/>
    <w:qFormat/>
    <w:rsid w:val="00D4354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eastAsia="Courier New" w:hAnsi="Courier New"/>
      <w:sz w:val="20"/>
    </w:rPr>
  </w:style>
  <w:style w:type="paragraph" w:customStyle="1" w:styleId="z-BottomofForm">
    <w:name w:val="z-Bottom of Form"/>
    <w:qFormat/>
    <w:rsid w:val="00D43547"/>
    <w:pPr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z-TopofForm">
    <w:name w:val="z-Top of Form"/>
    <w:qFormat/>
    <w:rsid w:val="00D43547"/>
    <w:pP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Tekstwstpniesformatowany">
    <w:name w:val="Tekst wstępnie sformatowany"/>
    <w:basedOn w:val="Normalny"/>
    <w:qFormat/>
    <w:rsid w:val="00D43547"/>
    <w:rPr>
      <w:rFonts w:ascii="Liberation Mono" w:eastAsia="Liberation Mono" w:hAnsi="Liberation Mono" w:cs="Liberation Mono"/>
      <w:sz w:val="20"/>
      <w:szCs w:val="20"/>
    </w:rPr>
  </w:style>
  <w:style w:type="paragraph" w:styleId="Akapitzlist">
    <w:name w:val="List Paragraph"/>
    <w:basedOn w:val="Normalny"/>
    <w:uiPriority w:val="34"/>
    <w:qFormat/>
    <w:rsid w:val="00D43547"/>
    <w:pPr>
      <w:spacing w:before="0" w:after="60" w:line="276" w:lineRule="auto"/>
      <w:ind w:left="708"/>
      <w:jc w:val="both"/>
    </w:pPr>
    <w:rPr>
      <w:rFonts w:ascii="Arial" w:eastAsia="Calibri" w:hAnsi="Arial" w:cs="Times New Roman"/>
    </w:rPr>
  </w:style>
  <w:style w:type="paragraph" w:customStyle="1" w:styleId="Nagwek61">
    <w:name w:val="Nagłówek 6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Heading21">
    <w:name w:val="Heading 2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Zawartotabeli">
    <w:name w:val="Zawartość tabeli"/>
    <w:basedOn w:val="Normalny"/>
    <w:qFormat/>
    <w:rsid w:val="00D43547"/>
    <w:pPr>
      <w:suppressLineNumbers/>
    </w:pPr>
  </w:style>
  <w:style w:type="paragraph" w:styleId="Stopka">
    <w:name w:val="footer"/>
    <w:basedOn w:val="Normalny"/>
    <w:link w:val="StopkaZnak"/>
    <w:unhideWhenUsed/>
    <w:rsid w:val="00D43547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customStyle="1" w:styleId="TableParagraph">
    <w:name w:val="Table Paragraph"/>
    <w:basedOn w:val="Normalny"/>
    <w:uiPriority w:val="1"/>
    <w:qFormat/>
    <w:rsid w:val="00D43547"/>
    <w:pPr>
      <w:widowControl w:val="0"/>
      <w:suppressAutoHyphens w:val="0"/>
      <w:autoSpaceDE w:val="0"/>
      <w:autoSpaceDN w:val="0"/>
      <w:spacing w:before="0" w:after="0"/>
      <w:textAlignment w:val="auto"/>
    </w:pPr>
    <w:rPr>
      <w:rFonts w:eastAsia="Times New Roman" w:cs="Times New Roman"/>
      <w:kern w:val="0"/>
      <w:sz w:val="22"/>
      <w:szCs w:val="22"/>
      <w:lang w:eastAsia="en-US"/>
    </w:rPr>
  </w:style>
  <w:style w:type="paragraph" w:styleId="Bezodstpw">
    <w:name w:val="No Spacing"/>
    <w:uiPriority w:val="1"/>
    <w:qFormat/>
    <w:rsid w:val="00D43547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366796"/>
    <w:rPr>
      <w:rFonts w:ascii="Cambria" w:eastAsia="Arial" w:hAnsi="Cambria" w:cs="font1205"/>
      <w:color w:val="243F60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A3581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western">
    <w:name w:val="western"/>
    <w:basedOn w:val="Normalny"/>
    <w:rsid w:val="009C656E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Domynie">
    <w:name w:val="Domy徑nie"/>
    <w:rsid w:val="00BF1DFA"/>
    <w:pPr>
      <w:widowControl w:val="0"/>
      <w:suppressAutoHyphens/>
      <w:spacing w:after="0" w:line="240" w:lineRule="auto"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customStyle="1" w:styleId="Styl">
    <w:name w:val="Styl"/>
    <w:rsid w:val="008F32D0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A7B2A-CAA5-44D0-ACD1-A97B2B46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Molik</dc:creator>
  <cp:keywords/>
  <dc:description/>
  <cp:lastModifiedBy>Mirosław Molik</cp:lastModifiedBy>
  <cp:revision>21</cp:revision>
  <cp:lastPrinted>2026-01-09T07:46:00Z</cp:lastPrinted>
  <dcterms:created xsi:type="dcterms:W3CDTF">2025-12-14T19:41:00Z</dcterms:created>
  <dcterms:modified xsi:type="dcterms:W3CDTF">2026-04-14T08:52:00Z</dcterms:modified>
</cp:coreProperties>
</file>